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DC" w:rsidRDefault="00C31CDC" w:rsidP="00C31CDC">
      <w:pPr>
        <w:pStyle w:val="NoSpacing"/>
        <w:jc w:val="center"/>
        <w:rPr>
          <w:b/>
          <w:sz w:val="28"/>
          <w:szCs w:val="28"/>
          <w:u w:val="single"/>
        </w:rPr>
      </w:pPr>
      <w:r w:rsidRPr="00C31CDC">
        <w:rPr>
          <w:b/>
          <w:sz w:val="28"/>
          <w:szCs w:val="28"/>
          <w:u w:val="single"/>
        </w:rPr>
        <w:t xml:space="preserve">SECTION 260 </w:t>
      </w:r>
      <w:proofErr w:type="gramStart"/>
      <w:r w:rsidRPr="00C31CDC">
        <w:rPr>
          <w:b/>
          <w:sz w:val="28"/>
          <w:szCs w:val="28"/>
          <w:u w:val="single"/>
        </w:rPr>
        <w:t>AFFIDAVIT</w:t>
      </w:r>
      <w:proofErr w:type="gramEnd"/>
    </w:p>
    <w:p w:rsidR="00C31CDC" w:rsidRDefault="00C31CDC" w:rsidP="00C31CDC">
      <w:pPr>
        <w:pStyle w:val="NoSpacing"/>
        <w:jc w:val="center"/>
        <w:rPr>
          <w:rFonts w:ascii="Arial" w:hAnsi="Arial" w:cs="Arial"/>
          <w:sz w:val="24"/>
          <w:szCs w:val="24"/>
        </w:rPr>
      </w:pPr>
      <w:r w:rsidRPr="00C31CDC">
        <w:rPr>
          <w:rFonts w:ascii="Arial" w:hAnsi="Arial" w:cs="Arial"/>
          <w:sz w:val="24"/>
          <w:szCs w:val="24"/>
        </w:rPr>
        <w:t>(Property of Two States)</w:t>
      </w:r>
    </w:p>
    <w:p w:rsidR="00C31CDC" w:rsidRDefault="00C31CDC" w:rsidP="00C31CDC">
      <w:pPr>
        <w:pStyle w:val="NoSpacing"/>
        <w:jc w:val="center"/>
        <w:rPr>
          <w:rFonts w:ascii="Arial" w:hAnsi="Arial" w:cs="Arial"/>
          <w:sz w:val="24"/>
          <w:szCs w:val="24"/>
        </w:rPr>
      </w:pPr>
    </w:p>
    <w:p w:rsidR="00C31CDC" w:rsidRDefault="00C31CDC" w:rsidP="00C31CDC">
      <w:pPr>
        <w:pStyle w:val="NoSpacing"/>
        <w:rPr>
          <w:rFonts w:ascii="Arial" w:hAnsi="Arial" w:cs="Arial"/>
          <w:sz w:val="24"/>
          <w:szCs w:val="24"/>
        </w:rPr>
      </w:pPr>
      <w:r>
        <w:rPr>
          <w:rFonts w:ascii="Arial" w:hAnsi="Arial" w:cs="Arial"/>
          <w:sz w:val="24"/>
          <w:szCs w:val="24"/>
        </w:rPr>
        <w:t>State of</w:t>
      </w:r>
      <w:r>
        <w:rPr>
          <w:rFonts w:ascii="Arial" w:hAnsi="Arial" w:cs="Arial"/>
          <w:sz w:val="24"/>
          <w:szCs w:val="24"/>
        </w:rPr>
        <w:tab/>
        <w:t xml:space="preserve">         }</w:t>
      </w:r>
    </w:p>
    <w:p w:rsidR="00C31CDC" w:rsidRDefault="00C31CDC" w:rsidP="00C31CDC">
      <w:pPr>
        <w:pStyle w:val="NoSpacing"/>
        <w:rPr>
          <w:rFonts w:ascii="Arial" w:hAnsi="Arial" w:cs="Arial"/>
          <w:b/>
          <w:sz w:val="24"/>
          <w:szCs w:val="24"/>
          <w:u w:val="single"/>
        </w:rPr>
      </w:pPr>
    </w:p>
    <w:p w:rsidR="00C31CDC" w:rsidRDefault="00C31CDC" w:rsidP="00C31CDC">
      <w:pPr>
        <w:pStyle w:val="NoSpacing"/>
        <w:rPr>
          <w:rFonts w:ascii="Arial" w:hAnsi="Arial" w:cs="Arial"/>
          <w:sz w:val="24"/>
          <w:szCs w:val="24"/>
        </w:rPr>
      </w:pPr>
      <w:r>
        <w:rPr>
          <w:rFonts w:ascii="Arial" w:hAnsi="Arial" w:cs="Arial"/>
          <w:sz w:val="24"/>
          <w:szCs w:val="24"/>
        </w:rPr>
        <w:t xml:space="preserve">County of </w:t>
      </w:r>
      <w:r>
        <w:rPr>
          <w:rFonts w:ascii="Arial" w:hAnsi="Arial" w:cs="Arial"/>
          <w:sz w:val="24"/>
          <w:szCs w:val="24"/>
        </w:rPr>
        <w:tab/>
        <w:t xml:space="preserve">          } </w:t>
      </w:r>
      <w:proofErr w:type="spellStart"/>
      <w:r>
        <w:rPr>
          <w:rFonts w:ascii="Arial" w:hAnsi="Arial" w:cs="Arial"/>
          <w:sz w:val="24"/>
          <w:szCs w:val="24"/>
        </w:rPr>
        <w:t>ss</w:t>
      </w:r>
      <w:proofErr w:type="spellEnd"/>
      <w:r>
        <w:rPr>
          <w:rFonts w:ascii="Arial" w:hAnsi="Arial" w:cs="Arial"/>
          <w:sz w:val="24"/>
          <w:szCs w:val="24"/>
        </w:rPr>
        <w:t>:</w:t>
      </w:r>
    </w:p>
    <w:p w:rsidR="00C31CDC" w:rsidRDefault="00C31CDC" w:rsidP="00C31CDC">
      <w:pPr>
        <w:pStyle w:val="NoSpacing"/>
        <w:rPr>
          <w:rFonts w:ascii="Arial" w:hAnsi="Arial" w:cs="Arial"/>
          <w:sz w:val="24"/>
          <w:szCs w:val="24"/>
        </w:rPr>
      </w:pPr>
    </w:p>
    <w:p w:rsidR="00C31CDC" w:rsidRDefault="00C31CDC" w:rsidP="00C31CD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being</w:t>
      </w:r>
      <w:proofErr w:type="gramEnd"/>
      <w:r>
        <w:rPr>
          <w:rFonts w:ascii="Arial" w:hAnsi="Arial" w:cs="Arial"/>
          <w:sz w:val="24"/>
          <w:szCs w:val="24"/>
        </w:rPr>
        <w:t xml:space="preserve"> duly sworn, says:</w:t>
      </w:r>
    </w:p>
    <w:p w:rsidR="00C31CDC" w:rsidRDefault="00C31CDC" w:rsidP="00C31CDC">
      <w:pPr>
        <w:pStyle w:val="NoSpacing"/>
        <w:rPr>
          <w:rFonts w:ascii="Arial" w:hAnsi="Arial" w:cs="Arial"/>
          <w:sz w:val="24"/>
          <w:szCs w:val="24"/>
        </w:rPr>
      </w:pPr>
    </w:p>
    <w:p w:rsidR="00C31CDC" w:rsidRDefault="00C31CDC" w:rsidP="00C31CDC">
      <w:pPr>
        <w:pStyle w:val="NoSpacing"/>
        <w:rPr>
          <w:rFonts w:ascii="Arial" w:hAnsi="Arial" w:cs="Arial"/>
          <w:sz w:val="24"/>
          <w:szCs w:val="24"/>
        </w:rPr>
      </w:pPr>
      <w:r>
        <w:rPr>
          <w:rFonts w:ascii="Arial" w:hAnsi="Arial" w:cs="Arial"/>
          <w:sz w:val="24"/>
          <w:szCs w:val="24"/>
        </w:rPr>
        <w:t xml:space="preserve">I am </w:t>
      </w:r>
      <w:proofErr w:type="gramStart"/>
      <w:r>
        <w:rPr>
          <w:rFonts w:ascii="Arial" w:hAnsi="Arial" w:cs="Arial"/>
          <w:sz w:val="24"/>
          <w:szCs w:val="24"/>
        </w:rPr>
        <w:t>the                  of</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a</w:t>
      </w:r>
      <w:r>
        <w:rPr>
          <w:rFonts w:ascii="Arial" w:hAnsi="Arial" w:cs="Arial"/>
          <w:sz w:val="24"/>
          <w:szCs w:val="24"/>
        </w:rPr>
        <w:tab/>
      </w:r>
      <w:r>
        <w:rPr>
          <w:rFonts w:ascii="Arial" w:hAnsi="Arial" w:cs="Arial"/>
          <w:sz w:val="24"/>
          <w:szCs w:val="24"/>
        </w:rPr>
        <w:tab/>
        <w:t>(hereinafter called “</w:t>
      </w:r>
      <w:r>
        <w:rPr>
          <w:rFonts w:ascii="Arial" w:hAnsi="Arial" w:cs="Arial"/>
          <w:sz w:val="24"/>
          <w:szCs w:val="24"/>
        </w:rPr>
        <w:tab/>
      </w:r>
      <w:r>
        <w:rPr>
          <w:rFonts w:ascii="Arial" w:hAnsi="Arial" w:cs="Arial"/>
          <w:sz w:val="24"/>
          <w:szCs w:val="24"/>
        </w:rPr>
        <w:tab/>
        <w:t>“), and I am fully familiar with all the facts hereinafter set forth.</w:t>
      </w:r>
    </w:p>
    <w:p w:rsidR="00C31CDC" w:rsidRDefault="00C31CDC" w:rsidP="00C31CDC">
      <w:pPr>
        <w:pStyle w:val="NoSpacing"/>
        <w:rPr>
          <w:rFonts w:ascii="Arial" w:hAnsi="Arial" w:cs="Arial"/>
          <w:sz w:val="24"/>
          <w:szCs w:val="24"/>
        </w:rPr>
      </w:pPr>
    </w:p>
    <w:p w:rsidR="00C31CDC" w:rsidRDefault="00C31CDC" w:rsidP="00C31CDC">
      <w:pPr>
        <w:pStyle w:val="NoSpacing"/>
        <w:numPr>
          <w:ilvl w:val="0"/>
          <w:numId w:val="3"/>
        </w:numPr>
        <w:rPr>
          <w:rFonts w:ascii="Arial" w:hAnsi="Arial" w:cs="Arial"/>
          <w:sz w:val="24"/>
          <w:szCs w:val="24"/>
        </w:rPr>
      </w:pPr>
      <w:r>
        <w:rPr>
          <w:rFonts w:ascii="Arial" w:hAnsi="Arial" w:cs="Arial"/>
          <w:sz w:val="24"/>
          <w:szCs w:val="24"/>
        </w:rPr>
        <w:t xml:space="preserve">                   is the </w:t>
      </w:r>
      <w:r w:rsidR="000F5546">
        <w:rPr>
          <w:rFonts w:ascii="Arial" w:hAnsi="Arial" w:cs="Arial"/>
          <w:sz w:val="24"/>
          <w:szCs w:val="24"/>
        </w:rPr>
        <w:t xml:space="preserve">Mortgagor under a Mortgage dated this date (the “Mortgage”) </w:t>
      </w:r>
    </w:p>
    <w:p w:rsidR="000F5546" w:rsidRDefault="000F5546" w:rsidP="000F5546">
      <w:pPr>
        <w:pStyle w:val="NoSpacing"/>
        <w:rPr>
          <w:rFonts w:ascii="Arial" w:hAnsi="Arial" w:cs="Arial"/>
          <w:sz w:val="24"/>
          <w:szCs w:val="24"/>
        </w:rPr>
      </w:pPr>
      <w:proofErr w:type="gramStart"/>
      <w:r>
        <w:rPr>
          <w:rFonts w:ascii="Arial" w:hAnsi="Arial" w:cs="Arial"/>
          <w:sz w:val="24"/>
          <w:szCs w:val="24"/>
        </w:rPr>
        <w:t>encumbering</w:t>
      </w:r>
      <w:proofErr w:type="gramEnd"/>
      <w:r>
        <w:rPr>
          <w:rFonts w:ascii="Arial" w:hAnsi="Arial" w:cs="Arial"/>
          <w:sz w:val="24"/>
          <w:szCs w:val="24"/>
        </w:rPr>
        <w:t xml:space="preserve"> the property described in Exhibit  A, annexed hereto and made a part hereof, and is the Borrower under the Mortgage dated this date executed and delivered in connection with the Mortgage.</w:t>
      </w:r>
    </w:p>
    <w:p w:rsidR="000F5546" w:rsidRDefault="000F5546" w:rsidP="000F5546">
      <w:pPr>
        <w:pStyle w:val="NoSpacing"/>
        <w:rPr>
          <w:rFonts w:ascii="Arial" w:hAnsi="Arial" w:cs="Arial"/>
          <w:sz w:val="24"/>
          <w:szCs w:val="24"/>
        </w:rPr>
      </w:pPr>
    </w:p>
    <w:p w:rsidR="000F5546" w:rsidRDefault="000F5546" w:rsidP="000F5546">
      <w:pPr>
        <w:pStyle w:val="NoSpacing"/>
        <w:numPr>
          <w:ilvl w:val="0"/>
          <w:numId w:val="3"/>
        </w:numPr>
        <w:rPr>
          <w:rFonts w:ascii="Arial" w:hAnsi="Arial" w:cs="Arial"/>
          <w:sz w:val="24"/>
          <w:szCs w:val="24"/>
        </w:rPr>
      </w:pPr>
      <w:r>
        <w:rPr>
          <w:rFonts w:ascii="Arial" w:hAnsi="Arial" w:cs="Arial"/>
          <w:sz w:val="24"/>
          <w:szCs w:val="24"/>
        </w:rPr>
        <w:t>A portion of said property described in Exhibit A lies in the Town of             State</w:t>
      </w:r>
    </w:p>
    <w:p w:rsidR="000F5546" w:rsidRDefault="000F5546" w:rsidP="000F5546">
      <w:pPr>
        <w:pStyle w:val="NoSpacing"/>
        <w:rPr>
          <w:rFonts w:ascii="Arial" w:hAnsi="Arial" w:cs="Arial"/>
          <w:sz w:val="24"/>
          <w:szCs w:val="24"/>
        </w:rPr>
      </w:pPr>
      <w:r>
        <w:rPr>
          <w:rFonts w:ascii="Arial" w:hAnsi="Arial" w:cs="Arial"/>
          <w:sz w:val="24"/>
          <w:szCs w:val="24"/>
        </w:rPr>
        <w:t>of                       (outside of New York), and a portion of said property described in Exhibit  A of said property lies in the Town of            , State of New York.  Annexed hereto marked Exhibit B and made a part hereof is a surveyor’s metes and bounds description of the property lying in the State of New York (hereinafter called the “Property”).  The Property in the State of New York is known as Lot(s)               in Section        , Block            .   The assessed valuation of said Property for the        (year) Town Tax and the           (year) School Tax was             .</w:t>
      </w:r>
    </w:p>
    <w:p w:rsidR="000F5546" w:rsidRDefault="000F5546" w:rsidP="000F5546">
      <w:pPr>
        <w:pStyle w:val="NoSpacing"/>
        <w:rPr>
          <w:rFonts w:ascii="Arial" w:hAnsi="Arial" w:cs="Arial"/>
          <w:sz w:val="24"/>
          <w:szCs w:val="24"/>
        </w:rPr>
      </w:pPr>
    </w:p>
    <w:p w:rsidR="000F5546" w:rsidRDefault="000F5546" w:rsidP="000F5546">
      <w:pPr>
        <w:pStyle w:val="NoSpacing"/>
        <w:numPr>
          <w:ilvl w:val="0"/>
          <w:numId w:val="3"/>
        </w:numPr>
        <w:rPr>
          <w:rFonts w:ascii="Arial" w:hAnsi="Arial" w:cs="Arial"/>
          <w:sz w:val="24"/>
          <w:szCs w:val="24"/>
        </w:rPr>
      </w:pPr>
      <w:r>
        <w:rPr>
          <w:rFonts w:ascii="Arial" w:hAnsi="Arial" w:cs="Arial"/>
          <w:sz w:val="24"/>
          <w:szCs w:val="24"/>
        </w:rPr>
        <w:t>Improvements consist of a                .  Substantially all of the improvements</w:t>
      </w:r>
    </w:p>
    <w:p w:rsidR="000F5546" w:rsidRDefault="000F5546" w:rsidP="000F5546">
      <w:pPr>
        <w:pStyle w:val="NoSpacing"/>
        <w:rPr>
          <w:rFonts w:ascii="Arial" w:hAnsi="Arial" w:cs="Arial"/>
          <w:sz w:val="24"/>
          <w:szCs w:val="24"/>
        </w:rPr>
      </w:pPr>
      <w:proofErr w:type="gramStart"/>
      <w:r>
        <w:rPr>
          <w:rFonts w:ascii="Arial" w:hAnsi="Arial" w:cs="Arial"/>
          <w:sz w:val="24"/>
          <w:szCs w:val="24"/>
        </w:rPr>
        <w:t>covered</w:t>
      </w:r>
      <w:proofErr w:type="gramEnd"/>
      <w:r>
        <w:rPr>
          <w:rFonts w:ascii="Arial" w:hAnsi="Arial" w:cs="Arial"/>
          <w:sz w:val="24"/>
          <w:szCs w:val="24"/>
        </w:rPr>
        <w:t xml:space="preserve"> by the Mortgage are required to be erected in the State of New York.  The only improvements to be made on the Property outside of the State of New York are:</w:t>
      </w:r>
    </w:p>
    <w:p w:rsidR="000F5546" w:rsidRDefault="000F5546" w:rsidP="000F5546">
      <w:pPr>
        <w:pStyle w:val="NoSpacing"/>
        <w:rPr>
          <w:rFonts w:ascii="Arial" w:hAnsi="Arial" w:cs="Arial"/>
          <w:sz w:val="24"/>
          <w:szCs w:val="24"/>
        </w:rPr>
      </w:pPr>
    </w:p>
    <w:p w:rsidR="000F5546" w:rsidRDefault="000F5546" w:rsidP="000F5546">
      <w:pPr>
        <w:pStyle w:val="NoSpacing"/>
        <w:numPr>
          <w:ilvl w:val="0"/>
          <w:numId w:val="3"/>
        </w:numPr>
        <w:rPr>
          <w:rFonts w:ascii="Arial" w:hAnsi="Arial" w:cs="Arial"/>
          <w:sz w:val="24"/>
          <w:szCs w:val="24"/>
        </w:rPr>
      </w:pPr>
      <w:r>
        <w:rPr>
          <w:rFonts w:ascii="Arial" w:hAnsi="Arial" w:cs="Arial"/>
          <w:sz w:val="24"/>
          <w:szCs w:val="24"/>
        </w:rPr>
        <w:t xml:space="preserve">I estimate the cost of the improvements on the New York State Property to be </w:t>
      </w:r>
    </w:p>
    <w:p w:rsidR="000F5546" w:rsidRDefault="000F5546" w:rsidP="000F5546">
      <w:pPr>
        <w:pStyle w:val="NoSpacing"/>
        <w:rPr>
          <w:rFonts w:ascii="Arial" w:hAnsi="Arial" w:cs="Arial"/>
          <w:sz w:val="24"/>
          <w:szCs w:val="24"/>
        </w:rPr>
      </w:pPr>
      <w:r>
        <w:rPr>
          <w:rFonts w:ascii="Arial" w:hAnsi="Arial" w:cs="Arial"/>
          <w:sz w:val="24"/>
          <w:szCs w:val="24"/>
        </w:rPr>
        <w:t xml:space="preserve">$               .   Pursuant to the provisions of Section 260 of the New York State Tax Law, I hereby certify that of the $                     principal amount of the Mortgage, the amount of the security for said mortgage </w:t>
      </w:r>
      <w:r w:rsidR="0087144C">
        <w:rPr>
          <w:rFonts w:ascii="Arial" w:hAnsi="Arial" w:cs="Arial"/>
          <w:sz w:val="24"/>
          <w:szCs w:val="24"/>
        </w:rPr>
        <w:t>which will be located in the State of New York is $              representing the cost of the improvements aforesaid plus the $              land value, for a total of $                     .</w:t>
      </w:r>
    </w:p>
    <w:p w:rsidR="0087144C" w:rsidRDefault="0087144C" w:rsidP="000F5546">
      <w:pPr>
        <w:pStyle w:val="NoSpacing"/>
        <w:rPr>
          <w:rFonts w:ascii="Arial" w:hAnsi="Arial" w:cs="Arial"/>
          <w:sz w:val="24"/>
          <w:szCs w:val="24"/>
        </w:rPr>
      </w:pPr>
    </w:p>
    <w:p w:rsidR="0087144C" w:rsidRDefault="0087144C" w:rsidP="0087144C">
      <w:pPr>
        <w:pStyle w:val="NoSpacing"/>
        <w:numPr>
          <w:ilvl w:val="0"/>
          <w:numId w:val="3"/>
        </w:numPr>
        <w:rPr>
          <w:rFonts w:ascii="Arial" w:hAnsi="Arial" w:cs="Arial"/>
          <w:sz w:val="24"/>
          <w:szCs w:val="24"/>
        </w:rPr>
      </w:pPr>
      <w:r>
        <w:rPr>
          <w:rFonts w:ascii="Arial" w:hAnsi="Arial" w:cs="Arial"/>
          <w:sz w:val="24"/>
          <w:szCs w:val="24"/>
        </w:rPr>
        <w:t>I further certify that the net value of the property in the State of New York covered</w:t>
      </w:r>
    </w:p>
    <w:p w:rsidR="0087144C" w:rsidRDefault="0087144C" w:rsidP="0087144C">
      <w:pPr>
        <w:pStyle w:val="NoSpacing"/>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the lien of the Mortgage located outside of the State of New York will be $</w:t>
      </w:r>
      <w:r>
        <w:rPr>
          <w:rFonts w:ascii="Arial" w:hAnsi="Arial" w:cs="Arial"/>
          <w:sz w:val="24"/>
          <w:szCs w:val="24"/>
        </w:rPr>
        <w:tab/>
        <w:t xml:space="preserve">         .</w:t>
      </w:r>
    </w:p>
    <w:p w:rsidR="0087144C" w:rsidRDefault="0087144C" w:rsidP="0087144C">
      <w:pPr>
        <w:pStyle w:val="NoSpacing"/>
        <w:rPr>
          <w:rFonts w:ascii="Arial" w:hAnsi="Arial" w:cs="Arial"/>
          <w:sz w:val="24"/>
          <w:szCs w:val="24"/>
        </w:rPr>
      </w:pPr>
    </w:p>
    <w:p w:rsidR="0087144C" w:rsidRDefault="0087144C" w:rsidP="0087144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7144C" w:rsidRDefault="0087144C" w:rsidP="0087144C">
      <w:pPr>
        <w:pStyle w:val="NoSpacing"/>
        <w:rPr>
          <w:rFonts w:ascii="Arial" w:hAnsi="Arial" w:cs="Arial"/>
          <w:sz w:val="24"/>
          <w:szCs w:val="24"/>
        </w:rPr>
      </w:pPr>
      <w:r>
        <w:rPr>
          <w:rFonts w:ascii="Arial" w:hAnsi="Arial" w:cs="Arial"/>
          <w:sz w:val="24"/>
          <w:szCs w:val="24"/>
        </w:rPr>
        <w:t>Sworn to before me this</w:t>
      </w:r>
    </w:p>
    <w:p w:rsidR="0087144C" w:rsidRDefault="0087144C" w:rsidP="0087144C">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day</w:t>
      </w:r>
      <w:proofErr w:type="gramEnd"/>
      <w:r>
        <w:rPr>
          <w:rFonts w:ascii="Arial" w:hAnsi="Arial" w:cs="Arial"/>
          <w:sz w:val="24"/>
          <w:szCs w:val="24"/>
        </w:rPr>
        <w:t xml:space="preserve"> of            , 20    .</w:t>
      </w:r>
    </w:p>
    <w:p w:rsidR="0087144C" w:rsidRDefault="0087144C" w:rsidP="0087144C">
      <w:pPr>
        <w:pStyle w:val="NoSpacing"/>
        <w:rPr>
          <w:rFonts w:ascii="Arial" w:hAnsi="Arial" w:cs="Arial"/>
          <w:sz w:val="24"/>
          <w:szCs w:val="24"/>
        </w:rPr>
      </w:pPr>
    </w:p>
    <w:p w:rsidR="0087144C" w:rsidRDefault="0087144C" w:rsidP="0087144C">
      <w:pPr>
        <w:pStyle w:val="NoSpacing"/>
        <w:rPr>
          <w:rFonts w:ascii="Arial" w:hAnsi="Arial" w:cs="Arial"/>
          <w:sz w:val="24"/>
          <w:szCs w:val="24"/>
        </w:rPr>
      </w:pPr>
      <w:r>
        <w:rPr>
          <w:rFonts w:ascii="Arial" w:hAnsi="Arial" w:cs="Arial"/>
          <w:sz w:val="24"/>
          <w:szCs w:val="24"/>
        </w:rPr>
        <w:t>_____________________________</w:t>
      </w:r>
    </w:p>
    <w:p w:rsidR="0087144C" w:rsidRPr="00C31CDC" w:rsidRDefault="0087144C" w:rsidP="0087144C">
      <w:pPr>
        <w:pStyle w:val="NoSpacing"/>
        <w:rPr>
          <w:rFonts w:ascii="Arial" w:hAnsi="Arial" w:cs="Arial"/>
          <w:sz w:val="24"/>
          <w:szCs w:val="24"/>
        </w:rPr>
      </w:pPr>
      <w:r>
        <w:rPr>
          <w:rFonts w:ascii="Arial" w:hAnsi="Arial" w:cs="Arial"/>
          <w:sz w:val="24"/>
          <w:szCs w:val="24"/>
        </w:rPr>
        <w:t xml:space="preserve">Notary Public </w:t>
      </w:r>
    </w:p>
    <w:sectPr w:rsidR="0087144C" w:rsidRPr="00C31CDC"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242"/>
    <w:multiLevelType w:val="hybridMultilevel"/>
    <w:tmpl w:val="24925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5E2AE6"/>
    <w:multiLevelType w:val="hybridMultilevel"/>
    <w:tmpl w:val="BBA0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760F"/>
    <w:multiLevelType w:val="hybridMultilevel"/>
    <w:tmpl w:val="E548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CDC"/>
    <w:rsid w:val="000F5546"/>
    <w:rsid w:val="00131098"/>
    <w:rsid w:val="00351353"/>
    <w:rsid w:val="00820DC2"/>
    <w:rsid w:val="0087144C"/>
    <w:rsid w:val="00C31CDC"/>
    <w:rsid w:val="00C91FFD"/>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C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381</Words>
  <Characters>1910</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2016-01-07T19:58:00Z</dcterms:created>
  <dcterms:modified xsi:type="dcterms:W3CDTF">2016-01-07T20:27:00Z</dcterms:modified>
</cp:coreProperties>
</file>